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264E" w14:textId="77777777" w:rsidR="00DB4AEB" w:rsidRPr="00F504EE" w:rsidRDefault="00F504EE" w:rsidP="00F6109A">
      <w:pPr>
        <w:pStyle w:val="Title"/>
        <w:rPr>
          <w:rFonts w:ascii="Bradley Hand ITC" w:hAnsi="Bradley Hand ITC"/>
          <w:b/>
        </w:rPr>
      </w:pPr>
      <w:r>
        <w:t xml:space="preserve">PACCI </w:t>
      </w:r>
      <w:r w:rsidRPr="00F504EE">
        <w:rPr>
          <w:rFonts w:ascii="Bradley Hand ITC" w:hAnsi="Bradley Hand ITC"/>
          <w:b/>
        </w:rPr>
        <w:t>AGRI</w:t>
      </w:r>
    </w:p>
    <w:p w14:paraId="1F045914" w14:textId="77777777" w:rsidR="0090412A" w:rsidRPr="006405AF" w:rsidRDefault="002D6612" w:rsidP="00F00877">
      <w:pPr>
        <w:jc w:val="both"/>
        <w:rPr>
          <w:rFonts w:cstheme="minorHAnsi"/>
          <w:sz w:val="26"/>
          <w:szCs w:val="26"/>
        </w:rPr>
      </w:pPr>
      <w:r w:rsidRPr="006405AF">
        <w:rPr>
          <w:rFonts w:ascii="Bradley Hand ITC" w:hAnsi="Bradley Hand ITC"/>
          <w:b/>
          <w:sz w:val="26"/>
          <w:szCs w:val="26"/>
        </w:rPr>
        <w:t>.</w:t>
      </w:r>
      <w:r w:rsidR="00F504EE" w:rsidRPr="006405AF">
        <w:rPr>
          <w:rFonts w:ascii="Bradley Hand ITC" w:hAnsi="Bradley Hand ITC"/>
          <w:b/>
          <w:sz w:val="26"/>
          <w:szCs w:val="26"/>
        </w:rPr>
        <w:t xml:space="preserve"> </w:t>
      </w:r>
      <w:r w:rsidR="00F504EE" w:rsidRPr="006405AF">
        <w:rPr>
          <w:rFonts w:cstheme="minorHAnsi"/>
          <w:b/>
          <w:sz w:val="26"/>
          <w:szCs w:val="26"/>
        </w:rPr>
        <w:t xml:space="preserve">PACCI AGRI </w:t>
      </w:r>
      <w:r w:rsidR="00F504EE" w:rsidRPr="006405AF">
        <w:rPr>
          <w:rFonts w:cstheme="minorHAnsi"/>
          <w:sz w:val="26"/>
          <w:szCs w:val="26"/>
        </w:rPr>
        <w:t>is made up of Research Networks and Clusters</w:t>
      </w:r>
      <w:r w:rsidR="0090412A" w:rsidRPr="006405AF">
        <w:rPr>
          <w:rFonts w:cstheme="minorHAnsi"/>
          <w:sz w:val="26"/>
          <w:szCs w:val="26"/>
        </w:rPr>
        <w:t>:</w:t>
      </w:r>
    </w:p>
    <w:p w14:paraId="04DA0679" w14:textId="77777777" w:rsidR="0090412A" w:rsidRPr="006405AF" w:rsidRDefault="0090412A" w:rsidP="0090412A">
      <w:pPr>
        <w:pStyle w:val="ListParagraph"/>
        <w:numPr>
          <w:ilvl w:val="0"/>
          <w:numId w:val="6"/>
        </w:numPr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Africa Ruminants Economics Research Network (ARERN)</w:t>
      </w:r>
    </w:p>
    <w:p w14:paraId="3B36F7E5" w14:textId="77777777" w:rsidR="0090412A" w:rsidRPr="006405AF" w:rsidRDefault="0090412A" w:rsidP="0090412A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Sheep Farm Economics Research Cluster</w:t>
      </w:r>
    </w:p>
    <w:p w14:paraId="46D0DEEA" w14:textId="77777777" w:rsidR="0090412A" w:rsidRPr="006405AF" w:rsidRDefault="0090412A" w:rsidP="0090412A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Goat Farm Economics Research Cluster</w:t>
      </w:r>
    </w:p>
    <w:p w14:paraId="56047EDD" w14:textId="77777777" w:rsidR="0090412A" w:rsidRPr="006405AF" w:rsidRDefault="0090412A" w:rsidP="0090412A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Cattle Farm Economics Research Cluster</w:t>
      </w:r>
    </w:p>
    <w:p w14:paraId="0583C58C" w14:textId="77777777" w:rsidR="0090412A" w:rsidRPr="006405AF" w:rsidRDefault="003B25BE" w:rsidP="00254E09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Ruminants Climate</w:t>
      </w:r>
      <w:r w:rsidR="00E900ED" w:rsidRPr="006405AF">
        <w:rPr>
          <w:rFonts w:cstheme="minorHAnsi"/>
          <w:sz w:val="26"/>
          <w:szCs w:val="26"/>
        </w:rPr>
        <w:t xml:space="preserve"> Costs and</w:t>
      </w:r>
      <w:r w:rsidRPr="006405AF">
        <w:rPr>
          <w:rFonts w:cstheme="minorHAnsi"/>
          <w:sz w:val="26"/>
          <w:szCs w:val="26"/>
        </w:rPr>
        <w:t xml:space="preserve"> Impacts Research Cluster</w:t>
      </w:r>
    </w:p>
    <w:p w14:paraId="2B3E367F" w14:textId="77777777" w:rsidR="000E4B50" w:rsidRPr="006405AF" w:rsidRDefault="000E4B50" w:rsidP="00254E09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Cluster Market-Policy Analysis-Sheep-Goat-Cattle Nexus</w:t>
      </w:r>
    </w:p>
    <w:p w14:paraId="0CBD672E" w14:textId="77777777" w:rsidR="00254E09" w:rsidRPr="006405AF" w:rsidRDefault="00254E09" w:rsidP="00254E09">
      <w:pPr>
        <w:pStyle w:val="ListParagraph"/>
        <w:jc w:val="both"/>
        <w:rPr>
          <w:rFonts w:cstheme="minorHAnsi"/>
          <w:sz w:val="26"/>
          <w:szCs w:val="26"/>
        </w:rPr>
      </w:pPr>
    </w:p>
    <w:p w14:paraId="592BF64C" w14:textId="77777777" w:rsidR="0090412A" w:rsidRPr="006405AF" w:rsidRDefault="00D0264E" w:rsidP="0090412A">
      <w:pPr>
        <w:pStyle w:val="ListParagraph"/>
        <w:numPr>
          <w:ilvl w:val="0"/>
          <w:numId w:val="6"/>
        </w:numPr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 xml:space="preserve">Africa </w:t>
      </w:r>
      <w:r w:rsidR="0090412A" w:rsidRPr="006405AF">
        <w:rPr>
          <w:rFonts w:cstheme="minorHAnsi"/>
          <w:sz w:val="26"/>
          <w:szCs w:val="26"/>
        </w:rPr>
        <w:t>Poultry Economics Research Network (</w:t>
      </w:r>
      <w:r w:rsidRPr="006405AF">
        <w:rPr>
          <w:rFonts w:cstheme="minorHAnsi"/>
          <w:sz w:val="26"/>
          <w:szCs w:val="26"/>
        </w:rPr>
        <w:t>A</w:t>
      </w:r>
      <w:r w:rsidR="0090412A" w:rsidRPr="006405AF">
        <w:rPr>
          <w:rFonts w:cstheme="minorHAnsi"/>
          <w:sz w:val="26"/>
          <w:szCs w:val="26"/>
        </w:rPr>
        <w:t>PERN)</w:t>
      </w:r>
    </w:p>
    <w:p w14:paraId="0694B05B" w14:textId="77777777" w:rsidR="0090412A" w:rsidRPr="006405AF" w:rsidRDefault="0090412A" w:rsidP="0090412A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Poultry Farm Economics Research Cluster</w:t>
      </w:r>
    </w:p>
    <w:p w14:paraId="113E585F" w14:textId="77777777" w:rsidR="00B226DA" w:rsidRPr="006405AF" w:rsidRDefault="00B226DA" w:rsidP="0090412A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Comparative Poultry Policies Cluster</w:t>
      </w:r>
    </w:p>
    <w:p w14:paraId="1FD0E8AA" w14:textId="77777777" w:rsidR="0090412A" w:rsidRPr="006405AF" w:rsidRDefault="0090412A" w:rsidP="0090412A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Poultry Import Research Cluster</w:t>
      </w:r>
    </w:p>
    <w:p w14:paraId="2C7A856B" w14:textId="77777777" w:rsidR="00D0264E" w:rsidRPr="006405AF" w:rsidRDefault="00D0264E" w:rsidP="0090412A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Africa Poultry Regional Trade Cluster</w:t>
      </w:r>
    </w:p>
    <w:p w14:paraId="735D3488" w14:textId="77777777" w:rsidR="00254E09" w:rsidRPr="006405AF" w:rsidRDefault="00254E09" w:rsidP="0090412A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 xml:space="preserve">Nexus Farmer-Decision-Consumer </w:t>
      </w:r>
      <w:r w:rsidR="00A90582" w:rsidRPr="006405AF">
        <w:rPr>
          <w:rFonts w:cstheme="minorHAnsi"/>
          <w:sz w:val="26"/>
          <w:szCs w:val="26"/>
        </w:rPr>
        <w:t>Behaviour Poultry Cluster</w:t>
      </w:r>
    </w:p>
    <w:p w14:paraId="59B53D5D" w14:textId="77777777" w:rsidR="00D0264E" w:rsidRPr="006405AF" w:rsidRDefault="00D0264E" w:rsidP="0090412A">
      <w:pPr>
        <w:pStyle w:val="ListParagraph"/>
        <w:jc w:val="both"/>
        <w:rPr>
          <w:rFonts w:cstheme="minorHAnsi"/>
          <w:sz w:val="26"/>
          <w:szCs w:val="26"/>
        </w:rPr>
      </w:pPr>
    </w:p>
    <w:p w14:paraId="190011A6" w14:textId="77777777" w:rsidR="00DF7190" w:rsidRPr="006405AF" w:rsidRDefault="00DF7190" w:rsidP="0090412A">
      <w:pPr>
        <w:pStyle w:val="ListParagraph"/>
        <w:numPr>
          <w:ilvl w:val="0"/>
          <w:numId w:val="6"/>
        </w:numPr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 xml:space="preserve">Africa Diary </w:t>
      </w:r>
      <w:r w:rsidR="000D68D6" w:rsidRPr="006405AF">
        <w:rPr>
          <w:rFonts w:cstheme="minorHAnsi"/>
          <w:sz w:val="26"/>
          <w:szCs w:val="26"/>
        </w:rPr>
        <w:t xml:space="preserve">Policy and </w:t>
      </w:r>
      <w:r w:rsidRPr="006405AF">
        <w:rPr>
          <w:rFonts w:cstheme="minorHAnsi"/>
          <w:sz w:val="26"/>
          <w:szCs w:val="26"/>
        </w:rPr>
        <w:t>Economics Research Network (AD</w:t>
      </w:r>
      <w:r w:rsidR="00221F9B" w:rsidRPr="006405AF">
        <w:rPr>
          <w:rFonts w:cstheme="minorHAnsi"/>
          <w:sz w:val="26"/>
          <w:szCs w:val="26"/>
        </w:rPr>
        <w:t>P</w:t>
      </w:r>
      <w:r w:rsidRPr="006405AF">
        <w:rPr>
          <w:rFonts w:cstheme="minorHAnsi"/>
          <w:sz w:val="26"/>
          <w:szCs w:val="26"/>
        </w:rPr>
        <w:t>ERN)</w:t>
      </w:r>
    </w:p>
    <w:p w14:paraId="32B1C042" w14:textId="77777777" w:rsidR="00DF7190" w:rsidRPr="006405AF" w:rsidRDefault="00DF7190" w:rsidP="00DF7190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Africa Diary Production Cluster</w:t>
      </w:r>
    </w:p>
    <w:p w14:paraId="68296B3B" w14:textId="77777777" w:rsidR="00DF7190" w:rsidRPr="006405AF" w:rsidRDefault="00DF7190" w:rsidP="00DF7190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Comparative Diary Import Policy</w:t>
      </w:r>
      <w:r w:rsidR="000D68D6" w:rsidRPr="006405AF">
        <w:rPr>
          <w:rFonts w:cstheme="minorHAnsi"/>
          <w:sz w:val="26"/>
          <w:szCs w:val="26"/>
        </w:rPr>
        <w:t xml:space="preserve"> Dynamics</w:t>
      </w:r>
      <w:r w:rsidRPr="006405AF">
        <w:rPr>
          <w:rFonts w:cstheme="minorHAnsi"/>
          <w:sz w:val="26"/>
          <w:szCs w:val="26"/>
        </w:rPr>
        <w:t xml:space="preserve"> Cluster</w:t>
      </w:r>
    </w:p>
    <w:p w14:paraId="1803ACAC" w14:textId="77777777" w:rsidR="000D68D6" w:rsidRPr="006405AF" w:rsidRDefault="00DF7190" w:rsidP="00DF7190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Diary Consumer Behaviour Cluster</w:t>
      </w:r>
    </w:p>
    <w:p w14:paraId="60040E16" w14:textId="77777777" w:rsidR="00DF7190" w:rsidRPr="006405AF" w:rsidRDefault="00DF7190" w:rsidP="00DF7190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 xml:space="preserve">Diary </w:t>
      </w:r>
      <w:r w:rsidR="000D68D6" w:rsidRPr="006405AF">
        <w:rPr>
          <w:rFonts w:cstheme="minorHAnsi"/>
          <w:sz w:val="26"/>
          <w:szCs w:val="26"/>
        </w:rPr>
        <w:t>Business-Finance Dynamics Cluster</w:t>
      </w:r>
    </w:p>
    <w:p w14:paraId="169D4666" w14:textId="77777777" w:rsidR="000D68D6" w:rsidRPr="006405AF" w:rsidRDefault="000D68D6" w:rsidP="00DF7190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Dairy Value chains Cluster</w:t>
      </w:r>
    </w:p>
    <w:p w14:paraId="2AA279D1" w14:textId="77777777" w:rsidR="00DF7190" w:rsidRPr="006405AF" w:rsidRDefault="000D68D6" w:rsidP="003E6FD4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Regional Dairy Trade Cluster</w:t>
      </w:r>
    </w:p>
    <w:p w14:paraId="36281AB2" w14:textId="77777777" w:rsidR="003E6FD4" w:rsidRPr="006405AF" w:rsidRDefault="003E6FD4" w:rsidP="003E6FD4">
      <w:pPr>
        <w:pStyle w:val="ListParagraph"/>
        <w:jc w:val="both"/>
        <w:rPr>
          <w:rFonts w:cstheme="minorHAnsi"/>
          <w:sz w:val="26"/>
          <w:szCs w:val="26"/>
        </w:rPr>
      </w:pPr>
    </w:p>
    <w:p w14:paraId="3B94FB5A" w14:textId="77777777" w:rsidR="0090412A" w:rsidRPr="006405AF" w:rsidRDefault="00D0264E" w:rsidP="0090412A">
      <w:pPr>
        <w:pStyle w:val="ListParagraph"/>
        <w:numPr>
          <w:ilvl w:val="0"/>
          <w:numId w:val="6"/>
        </w:numPr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Piggery Economics Research Network Africa</w:t>
      </w:r>
    </w:p>
    <w:p w14:paraId="5D7B799F" w14:textId="77777777" w:rsidR="00D0264E" w:rsidRPr="006405AF" w:rsidRDefault="00D0264E" w:rsidP="00D0264E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Comparative Piggery Policy and Coordination Cluster</w:t>
      </w:r>
    </w:p>
    <w:p w14:paraId="64F59F01" w14:textId="77777777" w:rsidR="00D0264E" w:rsidRPr="006405AF" w:rsidRDefault="00D0264E" w:rsidP="00D0264E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Piggery Consumer and Market Analysis Cluster</w:t>
      </w:r>
    </w:p>
    <w:p w14:paraId="3DE1C5D3" w14:textId="77777777" w:rsidR="00D0264E" w:rsidRPr="006405AF" w:rsidRDefault="00D0264E" w:rsidP="00D0264E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Piggery Farm Economics Research Cluster</w:t>
      </w:r>
    </w:p>
    <w:p w14:paraId="196F0F0A" w14:textId="77777777" w:rsidR="00D0264E" w:rsidRPr="006405AF" w:rsidRDefault="00D0264E" w:rsidP="00D0264E">
      <w:pPr>
        <w:pStyle w:val="ListParagraph"/>
        <w:jc w:val="both"/>
        <w:rPr>
          <w:rFonts w:cstheme="minorHAnsi"/>
          <w:sz w:val="26"/>
          <w:szCs w:val="26"/>
        </w:rPr>
      </w:pPr>
    </w:p>
    <w:p w14:paraId="54A0AEE0" w14:textId="77777777" w:rsidR="00D0264E" w:rsidRPr="006405AF" w:rsidRDefault="00D0264E" w:rsidP="0090412A">
      <w:pPr>
        <w:pStyle w:val="ListParagraph"/>
        <w:numPr>
          <w:ilvl w:val="0"/>
          <w:numId w:val="6"/>
        </w:numPr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Afric</w:t>
      </w:r>
      <w:r w:rsidR="003B25BE" w:rsidRPr="006405AF">
        <w:rPr>
          <w:rFonts w:cstheme="minorHAnsi"/>
          <w:sz w:val="26"/>
          <w:szCs w:val="26"/>
        </w:rPr>
        <w:t xml:space="preserve">a Staple Foods Economics Research Network </w:t>
      </w:r>
      <w:proofErr w:type="gramStart"/>
      <w:r w:rsidR="003B25BE" w:rsidRPr="006405AF">
        <w:rPr>
          <w:rFonts w:cstheme="minorHAnsi"/>
          <w:sz w:val="26"/>
          <w:szCs w:val="26"/>
        </w:rPr>
        <w:t>( ASFERN</w:t>
      </w:r>
      <w:proofErr w:type="gramEnd"/>
      <w:r w:rsidR="003B25BE" w:rsidRPr="006405AF">
        <w:rPr>
          <w:rFonts w:cstheme="minorHAnsi"/>
          <w:sz w:val="26"/>
          <w:szCs w:val="26"/>
        </w:rPr>
        <w:t>)</w:t>
      </w:r>
    </w:p>
    <w:p w14:paraId="3361A2B7" w14:textId="77777777" w:rsidR="003B25BE" w:rsidRPr="006405AF" w:rsidRDefault="003B25BE" w:rsidP="003B25BE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Cassava Economics Research Cluster</w:t>
      </w:r>
    </w:p>
    <w:p w14:paraId="43AC0A11" w14:textId="77777777" w:rsidR="003B25BE" w:rsidRPr="006405AF" w:rsidRDefault="003B25BE" w:rsidP="003B25BE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Rice Economics Research Cluster</w:t>
      </w:r>
    </w:p>
    <w:p w14:paraId="3A0B01DF" w14:textId="77777777" w:rsidR="003B25BE" w:rsidRPr="006405AF" w:rsidRDefault="003B25BE" w:rsidP="003B25BE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Potato Economics Research Cluster</w:t>
      </w:r>
    </w:p>
    <w:p w14:paraId="53539DBB" w14:textId="77777777" w:rsidR="003B25BE" w:rsidRPr="006405AF" w:rsidRDefault="003B25BE" w:rsidP="003B25BE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Corn Economics Research Cluster</w:t>
      </w:r>
    </w:p>
    <w:p w14:paraId="49D6E0FB" w14:textId="77777777" w:rsidR="003B25BE" w:rsidRPr="006405AF" w:rsidRDefault="003B25BE" w:rsidP="003B25BE">
      <w:pPr>
        <w:pStyle w:val="ListParagraph"/>
        <w:jc w:val="both"/>
        <w:rPr>
          <w:rFonts w:cstheme="minorHAnsi"/>
          <w:sz w:val="26"/>
          <w:szCs w:val="26"/>
        </w:rPr>
      </w:pPr>
    </w:p>
    <w:p w14:paraId="5381D30D" w14:textId="77777777" w:rsidR="00D0264E" w:rsidRPr="006405AF" w:rsidRDefault="00D0264E" w:rsidP="0090412A">
      <w:pPr>
        <w:pStyle w:val="ListParagraph"/>
        <w:numPr>
          <w:ilvl w:val="0"/>
          <w:numId w:val="6"/>
        </w:numPr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lastRenderedPageBreak/>
        <w:t>Africa</w:t>
      </w:r>
      <w:r w:rsidR="003B25BE" w:rsidRPr="006405AF">
        <w:rPr>
          <w:rFonts w:cstheme="minorHAnsi"/>
          <w:sz w:val="26"/>
          <w:szCs w:val="26"/>
        </w:rPr>
        <w:t xml:space="preserve"> </w:t>
      </w:r>
      <w:r w:rsidR="003311ED" w:rsidRPr="006405AF">
        <w:rPr>
          <w:rFonts w:cstheme="minorHAnsi"/>
          <w:sz w:val="26"/>
          <w:szCs w:val="26"/>
        </w:rPr>
        <w:t>Network for Horticulture Economics Research (ANHER)</w:t>
      </w:r>
    </w:p>
    <w:p w14:paraId="368A79B5" w14:textId="77777777" w:rsidR="003311ED" w:rsidRPr="006405AF" w:rsidRDefault="003311ED" w:rsidP="00090C77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 xml:space="preserve">Cluster for Comparative </w:t>
      </w:r>
      <w:r w:rsidR="00090C77" w:rsidRPr="006405AF">
        <w:rPr>
          <w:rFonts w:cstheme="minorHAnsi"/>
          <w:sz w:val="26"/>
          <w:szCs w:val="26"/>
        </w:rPr>
        <w:t>Fruit</w:t>
      </w:r>
      <w:r w:rsidRPr="006405AF">
        <w:rPr>
          <w:rFonts w:cstheme="minorHAnsi"/>
          <w:sz w:val="26"/>
          <w:szCs w:val="26"/>
        </w:rPr>
        <w:t>/Vegetabl</w:t>
      </w:r>
      <w:r w:rsidR="00090C77" w:rsidRPr="006405AF">
        <w:rPr>
          <w:rFonts w:cstheme="minorHAnsi"/>
          <w:sz w:val="26"/>
          <w:szCs w:val="26"/>
        </w:rPr>
        <w:t>e Export Analysis in Sub-Sahara</w:t>
      </w:r>
      <w:r w:rsidRPr="006405AF">
        <w:rPr>
          <w:rFonts w:cstheme="minorHAnsi"/>
          <w:sz w:val="26"/>
          <w:szCs w:val="26"/>
        </w:rPr>
        <w:t xml:space="preserve"> Africa</w:t>
      </w:r>
    </w:p>
    <w:p w14:paraId="796BE260" w14:textId="77777777" w:rsidR="003311ED" w:rsidRPr="006405AF" w:rsidRDefault="003311ED" w:rsidP="00090C77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Determinants of Farmer Decisions in the Horticulture Value Chains Cluster</w:t>
      </w:r>
    </w:p>
    <w:p w14:paraId="3AD883F9" w14:textId="77777777" w:rsidR="00090C77" w:rsidRPr="006405AF" w:rsidRDefault="003311ED" w:rsidP="00090C77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Consumer Behaviour Patter</w:t>
      </w:r>
      <w:r w:rsidR="00090C77" w:rsidRPr="006405AF">
        <w:rPr>
          <w:rFonts w:cstheme="minorHAnsi"/>
          <w:sz w:val="26"/>
          <w:szCs w:val="26"/>
        </w:rPr>
        <w:t>n</w:t>
      </w:r>
      <w:r w:rsidRPr="006405AF">
        <w:rPr>
          <w:rFonts w:cstheme="minorHAnsi"/>
          <w:sz w:val="26"/>
          <w:szCs w:val="26"/>
        </w:rPr>
        <w:t xml:space="preserve">s on Horticulture Productivity and </w:t>
      </w:r>
      <w:r w:rsidR="00090C77" w:rsidRPr="006405AF">
        <w:rPr>
          <w:rFonts w:cstheme="minorHAnsi"/>
          <w:sz w:val="26"/>
          <w:szCs w:val="26"/>
        </w:rPr>
        <w:t>Profitability Cluster</w:t>
      </w:r>
    </w:p>
    <w:p w14:paraId="1F4BAE1E" w14:textId="77777777" w:rsidR="00090C77" w:rsidRPr="006405AF" w:rsidRDefault="00090C77" w:rsidP="00090C77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 xml:space="preserve">Cluster for </w:t>
      </w:r>
      <w:r w:rsidR="003311ED" w:rsidRPr="006405AF">
        <w:rPr>
          <w:rFonts w:cstheme="minorHAnsi"/>
          <w:sz w:val="26"/>
          <w:szCs w:val="26"/>
        </w:rPr>
        <w:t xml:space="preserve">Perishability Audit and Accounting in Loss Analysis </w:t>
      </w:r>
      <w:proofErr w:type="gramStart"/>
      <w:r w:rsidR="003311ED" w:rsidRPr="006405AF">
        <w:rPr>
          <w:rFonts w:cstheme="minorHAnsi"/>
          <w:sz w:val="26"/>
          <w:szCs w:val="26"/>
        </w:rPr>
        <w:t>patter</w:t>
      </w:r>
      <w:r w:rsidRPr="006405AF">
        <w:rPr>
          <w:rFonts w:cstheme="minorHAnsi"/>
          <w:sz w:val="26"/>
          <w:szCs w:val="26"/>
        </w:rPr>
        <w:t>n</w:t>
      </w:r>
      <w:r w:rsidR="003311ED" w:rsidRPr="006405AF">
        <w:rPr>
          <w:rFonts w:cstheme="minorHAnsi"/>
          <w:sz w:val="26"/>
          <w:szCs w:val="26"/>
        </w:rPr>
        <w:t>s</w:t>
      </w:r>
      <w:proofErr w:type="gramEnd"/>
      <w:r w:rsidR="003311ED" w:rsidRPr="006405AF">
        <w:rPr>
          <w:rFonts w:cstheme="minorHAnsi"/>
          <w:sz w:val="26"/>
          <w:szCs w:val="26"/>
        </w:rPr>
        <w:t xml:space="preserve">-Comparison of </w:t>
      </w:r>
      <w:r w:rsidRPr="006405AF">
        <w:rPr>
          <w:rFonts w:cstheme="minorHAnsi"/>
          <w:sz w:val="26"/>
          <w:szCs w:val="26"/>
        </w:rPr>
        <w:t>Sub-Sahara Africa’s Sub-Regions</w:t>
      </w:r>
    </w:p>
    <w:p w14:paraId="35637364" w14:textId="77777777" w:rsidR="00090C77" w:rsidRPr="006405AF" w:rsidRDefault="00090C77" w:rsidP="00090C77">
      <w:pPr>
        <w:pStyle w:val="ListParagraph"/>
        <w:jc w:val="both"/>
        <w:rPr>
          <w:rFonts w:cstheme="minorHAnsi"/>
          <w:sz w:val="26"/>
          <w:szCs w:val="26"/>
        </w:rPr>
      </w:pPr>
    </w:p>
    <w:p w14:paraId="434E8989" w14:textId="77777777" w:rsidR="00090C77" w:rsidRPr="006405AF" w:rsidRDefault="00496664" w:rsidP="00090C77">
      <w:pPr>
        <w:pStyle w:val="ListParagraph"/>
        <w:numPr>
          <w:ilvl w:val="0"/>
          <w:numId w:val="6"/>
        </w:numPr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 xml:space="preserve">Africa Network for Cash Crop Economics Research </w:t>
      </w:r>
      <w:proofErr w:type="gramStart"/>
      <w:r w:rsidRPr="006405AF">
        <w:rPr>
          <w:rFonts w:cstheme="minorHAnsi"/>
          <w:sz w:val="26"/>
          <w:szCs w:val="26"/>
        </w:rPr>
        <w:t>( ANCCER</w:t>
      </w:r>
      <w:proofErr w:type="gramEnd"/>
      <w:r w:rsidRPr="006405AF">
        <w:rPr>
          <w:rFonts w:cstheme="minorHAnsi"/>
          <w:sz w:val="26"/>
          <w:szCs w:val="26"/>
        </w:rPr>
        <w:t>)</w:t>
      </w:r>
    </w:p>
    <w:p w14:paraId="36FF2E2D" w14:textId="77777777" w:rsidR="00496664" w:rsidRPr="006405AF" w:rsidRDefault="00496664" w:rsidP="00496664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Cocoa Economics Cluster</w:t>
      </w:r>
    </w:p>
    <w:p w14:paraId="769B5347" w14:textId="77777777" w:rsidR="00496664" w:rsidRPr="006405AF" w:rsidRDefault="00496664" w:rsidP="00496664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Coffee Economics Cluster</w:t>
      </w:r>
    </w:p>
    <w:p w14:paraId="3FD6D051" w14:textId="77777777" w:rsidR="00496664" w:rsidRPr="006405AF" w:rsidRDefault="00496664" w:rsidP="00496664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Flower Economics Cluster</w:t>
      </w:r>
    </w:p>
    <w:p w14:paraId="2F028147" w14:textId="77777777" w:rsidR="00496664" w:rsidRPr="006405AF" w:rsidRDefault="00496664" w:rsidP="00496664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Cashew Analysis Cluster</w:t>
      </w:r>
    </w:p>
    <w:p w14:paraId="0E265012" w14:textId="77777777" w:rsidR="00496664" w:rsidRPr="006405AF" w:rsidRDefault="00496664" w:rsidP="00496664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Comparative Certified Cash Crops Cluster</w:t>
      </w:r>
    </w:p>
    <w:p w14:paraId="6EDA7CC1" w14:textId="77777777" w:rsidR="00B226DA" w:rsidRPr="006405AF" w:rsidRDefault="00B226DA" w:rsidP="00496664">
      <w:pPr>
        <w:pStyle w:val="ListParagraph"/>
        <w:jc w:val="both"/>
        <w:rPr>
          <w:rFonts w:cstheme="minorHAnsi"/>
          <w:sz w:val="26"/>
          <w:szCs w:val="26"/>
        </w:rPr>
      </w:pPr>
    </w:p>
    <w:p w14:paraId="4EF0FD7C" w14:textId="77777777" w:rsidR="00496664" w:rsidRPr="006405AF" w:rsidRDefault="00496664" w:rsidP="00496664">
      <w:pPr>
        <w:pStyle w:val="ListParagraph"/>
        <w:jc w:val="both"/>
        <w:rPr>
          <w:rFonts w:cstheme="minorHAnsi"/>
          <w:sz w:val="26"/>
          <w:szCs w:val="26"/>
        </w:rPr>
      </w:pPr>
    </w:p>
    <w:p w14:paraId="0E39642D" w14:textId="77777777" w:rsidR="00463151" w:rsidRPr="006405AF" w:rsidRDefault="00463151" w:rsidP="00090C77">
      <w:pPr>
        <w:pStyle w:val="ListParagraph"/>
        <w:numPr>
          <w:ilvl w:val="0"/>
          <w:numId w:val="6"/>
        </w:numPr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Network for Fish Economics and Policy Research Africa (NFEPRA)</w:t>
      </w:r>
    </w:p>
    <w:p w14:paraId="4AC4DBED" w14:textId="77777777" w:rsidR="00090C77" w:rsidRPr="006405AF" w:rsidRDefault="00463151" w:rsidP="00463151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Cluster for Comparative Fish Policy Analysis in Sub-Sahara Africa</w:t>
      </w:r>
    </w:p>
    <w:p w14:paraId="7D35FB2B" w14:textId="77777777" w:rsidR="00463151" w:rsidRPr="006405AF" w:rsidRDefault="00463151" w:rsidP="00463151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Fish Value Chain Economics Cluster</w:t>
      </w:r>
    </w:p>
    <w:p w14:paraId="1AF1AC4A" w14:textId="77777777" w:rsidR="00463151" w:rsidRPr="006405AF" w:rsidRDefault="00463151" w:rsidP="00463151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Fish Import-Export Economic and Policy Analysis Cluster</w:t>
      </w:r>
    </w:p>
    <w:p w14:paraId="446B5C8A" w14:textId="77777777" w:rsidR="00463151" w:rsidRPr="006405AF" w:rsidRDefault="008D1B26" w:rsidP="00463151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The Trio- Fish Sources Comparative Economics Cluster</w:t>
      </w:r>
    </w:p>
    <w:p w14:paraId="65C9E2D0" w14:textId="77777777" w:rsidR="008D1B26" w:rsidRPr="006405AF" w:rsidRDefault="008D1B26" w:rsidP="00463151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Comparative Protein Sources Analysis Cluster</w:t>
      </w:r>
    </w:p>
    <w:p w14:paraId="0D0F26BF" w14:textId="77777777" w:rsidR="008D1B26" w:rsidRPr="006405AF" w:rsidRDefault="008D1B26" w:rsidP="00463151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Africa Sea Food Economics Cluster</w:t>
      </w:r>
    </w:p>
    <w:p w14:paraId="194E376B" w14:textId="77777777" w:rsidR="008D1B26" w:rsidRPr="006405AF" w:rsidRDefault="008D1B26" w:rsidP="00463151">
      <w:pPr>
        <w:pStyle w:val="ListParagraph"/>
        <w:jc w:val="both"/>
        <w:rPr>
          <w:rFonts w:cstheme="minorHAnsi"/>
          <w:sz w:val="26"/>
          <w:szCs w:val="26"/>
        </w:rPr>
      </w:pPr>
    </w:p>
    <w:p w14:paraId="68B0C907" w14:textId="77777777" w:rsidR="00090C77" w:rsidRPr="006405AF" w:rsidRDefault="008D1B26" w:rsidP="00090C77">
      <w:pPr>
        <w:pStyle w:val="ListParagraph"/>
        <w:numPr>
          <w:ilvl w:val="0"/>
          <w:numId w:val="6"/>
        </w:numPr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 xml:space="preserve">Africa Research Network for Organic-Conventional Economics </w:t>
      </w:r>
      <w:proofErr w:type="gramStart"/>
      <w:r w:rsidRPr="006405AF">
        <w:rPr>
          <w:rFonts w:cstheme="minorHAnsi"/>
          <w:sz w:val="26"/>
          <w:szCs w:val="26"/>
        </w:rPr>
        <w:t>( ARNOCE</w:t>
      </w:r>
      <w:proofErr w:type="gramEnd"/>
      <w:r w:rsidR="008B3BE9" w:rsidRPr="006405AF">
        <w:rPr>
          <w:rFonts w:cstheme="minorHAnsi"/>
          <w:sz w:val="26"/>
          <w:szCs w:val="26"/>
        </w:rPr>
        <w:t>)</w:t>
      </w:r>
    </w:p>
    <w:p w14:paraId="611D047B" w14:textId="77777777" w:rsidR="008B3BE9" w:rsidRPr="006405AF" w:rsidRDefault="008B3BE9" w:rsidP="008B3BE9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Organic Economics Cluster</w:t>
      </w:r>
    </w:p>
    <w:p w14:paraId="3141D4F3" w14:textId="77777777" w:rsidR="008B3BE9" w:rsidRPr="006405AF" w:rsidRDefault="008B3BE9" w:rsidP="008B3BE9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Conventional Economics Cluster</w:t>
      </w:r>
    </w:p>
    <w:p w14:paraId="45934831" w14:textId="77777777" w:rsidR="008B3BE9" w:rsidRPr="006405AF" w:rsidRDefault="008B3BE9" w:rsidP="008B3BE9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Comparative Conventional and Organic Policy Cluster</w:t>
      </w:r>
    </w:p>
    <w:p w14:paraId="3E455871" w14:textId="77777777" w:rsidR="008B3BE9" w:rsidRPr="006405AF" w:rsidRDefault="008B3BE9" w:rsidP="008B3BE9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Determinants of Consumer Conventional-Organic Behaviour Cluster</w:t>
      </w:r>
    </w:p>
    <w:p w14:paraId="055EBC53" w14:textId="77777777" w:rsidR="008B3BE9" w:rsidRPr="006405AF" w:rsidRDefault="008B3BE9" w:rsidP="008B3BE9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Determinants of Farmer Organic-Conventional Decision Cluster</w:t>
      </w:r>
    </w:p>
    <w:p w14:paraId="1E6B6464" w14:textId="77777777" w:rsidR="00A90582" w:rsidRPr="006405AF" w:rsidRDefault="00A90582" w:rsidP="008B3BE9">
      <w:pPr>
        <w:pStyle w:val="ListParagraph"/>
        <w:jc w:val="both"/>
        <w:rPr>
          <w:rFonts w:cstheme="minorHAnsi"/>
          <w:sz w:val="26"/>
          <w:szCs w:val="26"/>
        </w:rPr>
      </w:pPr>
    </w:p>
    <w:p w14:paraId="18F71890" w14:textId="77777777" w:rsidR="008D1B26" w:rsidRPr="006405AF" w:rsidRDefault="00A90582" w:rsidP="00090C77">
      <w:pPr>
        <w:pStyle w:val="ListParagraph"/>
        <w:numPr>
          <w:ilvl w:val="0"/>
          <w:numId w:val="6"/>
        </w:numPr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Africa Agribusiness Economics Research Network (AAERN)</w:t>
      </w:r>
    </w:p>
    <w:p w14:paraId="5A7603AF" w14:textId="77777777" w:rsidR="00A90582" w:rsidRPr="006405AF" w:rsidRDefault="00A90582" w:rsidP="00A90582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Agribusiness Value Chain Economics Cluster</w:t>
      </w:r>
    </w:p>
    <w:p w14:paraId="7C783354" w14:textId="77777777" w:rsidR="00A90582" w:rsidRPr="006405AF" w:rsidRDefault="00A90582" w:rsidP="00A90582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Comparative Agribusiness Policy Analysis Cluster</w:t>
      </w:r>
    </w:p>
    <w:p w14:paraId="2A5606CB" w14:textId="77777777" w:rsidR="00A90582" w:rsidRPr="006405AF" w:rsidRDefault="00A90582" w:rsidP="00A90582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Cluster for Monitoring and Evaluation of Agribusiness Investments Africa</w:t>
      </w:r>
    </w:p>
    <w:p w14:paraId="414F552A" w14:textId="77777777" w:rsidR="00A90582" w:rsidRPr="006405AF" w:rsidRDefault="00A90582" w:rsidP="00A90582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Agribusiness Financial Analysis Africa Cluster</w:t>
      </w:r>
    </w:p>
    <w:p w14:paraId="1B8307AC" w14:textId="77777777" w:rsidR="00A90582" w:rsidRPr="006405AF" w:rsidRDefault="00A90582" w:rsidP="00A90582">
      <w:pPr>
        <w:pStyle w:val="ListParagraph"/>
        <w:jc w:val="both"/>
        <w:rPr>
          <w:rFonts w:cstheme="minorHAnsi"/>
          <w:sz w:val="26"/>
          <w:szCs w:val="26"/>
        </w:rPr>
      </w:pPr>
    </w:p>
    <w:p w14:paraId="0CCA1C0B" w14:textId="77777777" w:rsidR="00463151" w:rsidRPr="006405AF" w:rsidRDefault="00905B24" w:rsidP="008A0A70">
      <w:pPr>
        <w:pStyle w:val="ListParagraph"/>
        <w:numPr>
          <w:ilvl w:val="0"/>
          <w:numId w:val="6"/>
        </w:numPr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lastRenderedPageBreak/>
        <w:t>Climate and Environmental Economics and Accounting Africa Network (CEEAAN)</w:t>
      </w:r>
      <w:r w:rsidR="008A0A70" w:rsidRPr="006405AF">
        <w:rPr>
          <w:rFonts w:cstheme="minorHAnsi"/>
          <w:sz w:val="26"/>
          <w:szCs w:val="26"/>
        </w:rPr>
        <w:t xml:space="preserve"> </w:t>
      </w:r>
      <w:proofErr w:type="gramStart"/>
      <w:r w:rsidR="008A0A70" w:rsidRPr="006405AF">
        <w:rPr>
          <w:rFonts w:cstheme="minorHAnsi"/>
          <w:sz w:val="26"/>
          <w:szCs w:val="26"/>
        </w:rPr>
        <w:t>{ Jointly</w:t>
      </w:r>
      <w:proofErr w:type="gramEnd"/>
      <w:r w:rsidR="008A0A70" w:rsidRPr="006405AF">
        <w:rPr>
          <w:rFonts w:cstheme="minorHAnsi"/>
          <w:sz w:val="26"/>
          <w:szCs w:val="26"/>
        </w:rPr>
        <w:t xml:space="preserve"> with Team Climate (PACCI Climate) and Team Natural Resources (PACCI Natural Resources) }</w:t>
      </w:r>
    </w:p>
    <w:p w14:paraId="40A27B35" w14:textId="77777777" w:rsidR="00905B24" w:rsidRPr="006405AF" w:rsidRDefault="00905B24" w:rsidP="00905B24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Africa Climate and Environmental Foot Print Cluster</w:t>
      </w:r>
    </w:p>
    <w:p w14:paraId="345D7659" w14:textId="77777777" w:rsidR="00905B24" w:rsidRPr="006405AF" w:rsidRDefault="00905B24" w:rsidP="00905B24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Cluster for Africa Climate and Environmental Modelling</w:t>
      </w:r>
    </w:p>
    <w:p w14:paraId="009202DC" w14:textId="77777777" w:rsidR="00905B24" w:rsidRPr="006405AF" w:rsidRDefault="00905B24" w:rsidP="00905B24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Cluster for Monitoring Carbon Accounting Africa</w:t>
      </w:r>
    </w:p>
    <w:p w14:paraId="7C84732E" w14:textId="77777777" w:rsidR="00905B24" w:rsidRPr="006405AF" w:rsidRDefault="00905B24" w:rsidP="00905B24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 xml:space="preserve">Monitoring Africa Capacity for Climate and Environmental Economics and Accounting Cluster </w:t>
      </w:r>
    </w:p>
    <w:p w14:paraId="0043B3F0" w14:textId="77777777" w:rsidR="00DA38DD" w:rsidRPr="006405AF" w:rsidRDefault="00DA38DD" w:rsidP="00905B24">
      <w:pPr>
        <w:pStyle w:val="ListParagraph"/>
        <w:jc w:val="both"/>
        <w:rPr>
          <w:rFonts w:cstheme="minorHAnsi"/>
          <w:sz w:val="26"/>
          <w:szCs w:val="26"/>
        </w:rPr>
      </w:pPr>
      <w:r w:rsidRPr="006405AF">
        <w:rPr>
          <w:rFonts w:cstheme="minorHAnsi"/>
          <w:sz w:val="26"/>
          <w:szCs w:val="26"/>
        </w:rPr>
        <w:t>Comparative Climate-Environmental Impacts Cluster</w:t>
      </w:r>
    </w:p>
    <w:p w14:paraId="405A9F62" w14:textId="77777777" w:rsidR="00F504EE" w:rsidRPr="006405AF" w:rsidRDefault="00F504EE" w:rsidP="00F00877">
      <w:pPr>
        <w:jc w:val="both"/>
        <w:rPr>
          <w:rFonts w:ascii="Bradley Hand ITC" w:hAnsi="Bradley Hand ITC"/>
          <w:b/>
          <w:sz w:val="26"/>
          <w:szCs w:val="26"/>
        </w:rPr>
      </w:pPr>
    </w:p>
    <w:p w14:paraId="6FA137FC" w14:textId="77777777" w:rsidR="00D019DA" w:rsidRPr="006405AF" w:rsidRDefault="00D019DA" w:rsidP="00D019DA">
      <w:pPr>
        <w:pStyle w:val="ListParagraph"/>
        <w:jc w:val="both"/>
        <w:rPr>
          <w:sz w:val="26"/>
          <w:szCs w:val="26"/>
        </w:rPr>
      </w:pPr>
    </w:p>
    <w:p w14:paraId="16EDAE6B" w14:textId="77777777" w:rsidR="00D62D20" w:rsidRPr="006405AF" w:rsidRDefault="00E67146" w:rsidP="00D019DA">
      <w:pPr>
        <w:pStyle w:val="ListParagraph"/>
        <w:jc w:val="both"/>
        <w:rPr>
          <w:sz w:val="26"/>
          <w:szCs w:val="26"/>
        </w:rPr>
      </w:pPr>
      <w:r w:rsidRPr="006405AF">
        <w:rPr>
          <w:sz w:val="26"/>
          <w:szCs w:val="26"/>
        </w:rPr>
        <w:t xml:space="preserve">For More information </w:t>
      </w:r>
      <w:r w:rsidR="00D62D20" w:rsidRPr="006405AF">
        <w:rPr>
          <w:sz w:val="26"/>
          <w:szCs w:val="26"/>
        </w:rPr>
        <w:t>please</w:t>
      </w:r>
      <w:r w:rsidRPr="006405AF">
        <w:rPr>
          <w:sz w:val="26"/>
          <w:szCs w:val="26"/>
        </w:rPr>
        <w:t xml:space="preserve"> </w:t>
      </w:r>
      <w:r w:rsidR="00D62D20" w:rsidRPr="006405AF">
        <w:rPr>
          <w:sz w:val="26"/>
          <w:szCs w:val="26"/>
        </w:rPr>
        <w:t>contact:</w:t>
      </w:r>
    </w:p>
    <w:p w14:paraId="3748F9B1" w14:textId="77777777" w:rsidR="00E67146" w:rsidRPr="006405AF" w:rsidRDefault="00E67146" w:rsidP="00D019DA">
      <w:pPr>
        <w:pStyle w:val="ListParagraph"/>
        <w:jc w:val="both"/>
        <w:rPr>
          <w:sz w:val="26"/>
          <w:szCs w:val="26"/>
        </w:rPr>
      </w:pPr>
      <w:r w:rsidRPr="006405AF">
        <w:rPr>
          <w:sz w:val="26"/>
          <w:szCs w:val="26"/>
        </w:rPr>
        <w:t>Nelson</w:t>
      </w:r>
      <w:r w:rsidR="00D62D20" w:rsidRPr="006405AF">
        <w:rPr>
          <w:sz w:val="26"/>
          <w:szCs w:val="26"/>
        </w:rPr>
        <w:t xml:space="preserve"> Godfried</w:t>
      </w:r>
      <w:r w:rsidRPr="006405AF">
        <w:rPr>
          <w:sz w:val="26"/>
          <w:szCs w:val="26"/>
        </w:rPr>
        <w:t xml:space="preserve"> Agyemang</w:t>
      </w:r>
    </w:p>
    <w:p w14:paraId="059FC555" w14:textId="389D0F02" w:rsidR="00E67146" w:rsidRPr="006405AF" w:rsidRDefault="00C9316B" w:rsidP="00D019DA">
      <w:pPr>
        <w:pStyle w:val="ListParagraph"/>
        <w:jc w:val="both"/>
        <w:rPr>
          <w:sz w:val="26"/>
          <w:szCs w:val="26"/>
        </w:rPr>
      </w:pPr>
      <w:r w:rsidRPr="006405AF">
        <w:rPr>
          <w:sz w:val="26"/>
          <w:szCs w:val="26"/>
        </w:rPr>
        <w:t>+233241888167</w:t>
      </w:r>
      <w:r w:rsidR="00502E6A" w:rsidRPr="006405AF">
        <w:rPr>
          <w:sz w:val="26"/>
          <w:szCs w:val="26"/>
        </w:rPr>
        <w:t xml:space="preserve"> /</w:t>
      </w:r>
      <w:r w:rsidR="00D62D20" w:rsidRPr="006405AF">
        <w:rPr>
          <w:sz w:val="26"/>
          <w:szCs w:val="26"/>
        </w:rPr>
        <w:t xml:space="preserve"> +</w:t>
      </w:r>
      <w:r w:rsidRPr="006405AF">
        <w:rPr>
          <w:sz w:val="26"/>
          <w:szCs w:val="26"/>
        </w:rPr>
        <w:t>233206060139</w:t>
      </w:r>
    </w:p>
    <w:p w14:paraId="5D621309" w14:textId="294F55EB" w:rsidR="00FE273F" w:rsidRDefault="00E67146" w:rsidP="00D019DA">
      <w:pPr>
        <w:pStyle w:val="ListParagraph"/>
        <w:jc w:val="both"/>
      </w:pPr>
      <w:r w:rsidRPr="006405AF">
        <w:rPr>
          <w:sz w:val="26"/>
          <w:szCs w:val="26"/>
        </w:rPr>
        <w:t xml:space="preserve">E-mail: </w:t>
      </w:r>
      <w:hyperlink r:id="rId7" w:history="1">
        <w:r w:rsidR="001B245F" w:rsidRPr="006405AF">
          <w:rPr>
            <w:rStyle w:val="Hyperlink"/>
            <w:sz w:val="26"/>
            <w:szCs w:val="26"/>
          </w:rPr>
          <w:t>pacciafrica@gmail.com</w:t>
        </w:r>
      </w:hyperlink>
      <w:r>
        <w:t xml:space="preserve"> </w:t>
      </w:r>
    </w:p>
    <w:p w14:paraId="16813336" w14:textId="77777777" w:rsidR="00E67146" w:rsidRDefault="00E67146"/>
    <w:sectPr w:rsidR="00E67146" w:rsidSect="00DB4AE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CE20B" w14:textId="77777777" w:rsidR="000C566E" w:rsidRDefault="000C566E" w:rsidP="003C75DA">
      <w:pPr>
        <w:spacing w:after="0" w:line="240" w:lineRule="auto"/>
      </w:pPr>
      <w:r>
        <w:separator/>
      </w:r>
    </w:p>
  </w:endnote>
  <w:endnote w:type="continuationSeparator" w:id="0">
    <w:p w14:paraId="25D4C0F4" w14:textId="77777777" w:rsidR="000C566E" w:rsidRDefault="000C566E" w:rsidP="003C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2164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020653" w14:textId="77777777" w:rsidR="00585038" w:rsidRDefault="005850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0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B97451" w14:textId="77777777" w:rsidR="00585038" w:rsidRDefault="00585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364B" w14:textId="77777777" w:rsidR="000C566E" w:rsidRDefault="000C566E" w:rsidP="003C75DA">
      <w:pPr>
        <w:spacing w:after="0" w:line="240" w:lineRule="auto"/>
      </w:pPr>
      <w:r>
        <w:separator/>
      </w:r>
    </w:p>
  </w:footnote>
  <w:footnote w:type="continuationSeparator" w:id="0">
    <w:p w14:paraId="256E136E" w14:textId="77777777" w:rsidR="000C566E" w:rsidRDefault="000C566E" w:rsidP="003C7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479D" w14:textId="77777777" w:rsidR="003C75DA" w:rsidRDefault="003C75DA">
    <w:pPr>
      <w:pStyle w:val="Header"/>
    </w:pPr>
    <w:r w:rsidRPr="003C75DA">
      <w:t>PACCI AGRI-2019</w:t>
    </w:r>
  </w:p>
  <w:p w14:paraId="74310D60" w14:textId="77777777" w:rsidR="003C75DA" w:rsidRDefault="003C7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00AA"/>
    <w:multiLevelType w:val="hybridMultilevel"/>
    <w:tmpl w:val="D3889412"/>
    <w:lvl w:ilvl="0" w:tplc="35440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641E7D"/>
    <w:multiLevelType w:val="hybridMultilevel"/>
    <w:tmpl w:val="BF465348"/>
    <w:lvl w:ilvl="0" w:tplc="354402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573CE5"/>
    <w:multiLevelType w:val="hybridMultilevel"/>
    <w:tmpl w:val="54409678"/>
    <w:lvl w:ilvl="0" w:tplc="4AD07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D30645"/>
    <w:multiLevelType w:val="multilevel"/>
    <w:tmpl w:val="EE54B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CAF3DBC"/>
    <w:multiLevelType w:val="hybridMultilevel"/>
    <w:tmpl w:val="4D10C590"/>
    <w:lvl w:ilvl="0" w:tplc="DEE6A0E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F58CE"/>
    <w:multiLevelType w:val="hybridMultilevel"/>
    <w:tmpl w:val="188619D0"/>
    <w:lvl w:ilvl="0" w:tplc="D9203C5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num w:numId="1" w16cid:durableId="1981956124">
    <w:abstractNumId w:val="3"/>
  </w:num>
  <w:num w:numId="2" w16cid:durableId="1338508216">
    <w:abstractNumId w:val="2"/>
  </w:num>
  <w:num w:numId="3" w16cid:durableId="913591495">
    <w:abstractNumId w:val="0"/>
  </w:num>
  <w:num w:numId="4" w16cid:durableId="1156146568">
    <w:abstractNumId w:val="1"/>
  </w:num>
  <w:num w:numId="5" w16cid:durableId="1499810573">
    <w:abstractNumId w:val="5"/>
  </w:num>
  <w:num w:numId="6" w16cid:durableId="2066487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46"/>
    <w:rsid w:val="00007C94"/>
    <w:rsid w:val="0003409A"/>
    <w:rsid w:val="0005689E"/>
    <w:rsid w:val="000643FB"/>
    <w:rsid w:val="00086885"/>
    <w:rsid w:val="00090C77"/>
    <w:rsid w:val="000C566E"/>
    <w:rsid w:val="000D68D6"/>
    <w:rsid w:val="000E4B50"/>
    <w:rsid w:val="00181971"/>
    <w:rsid w:val="001B245F"/>
    <w:rsid w:val="001C6013"/>
    <w:rsid w:val="00221F9B"/>
    <w:rsid w:val="00254E09"/>
    <w:rsid w:val="002702A3"/>
    <w:rsid w:val="002D6612"/>
    <w:rsid w:val="003311ED"/>
    <w:rsid w:val="003714F3"/>
    <w:rsid w:val="003B25BE"/>
    <w:rsid w:val="003C4320"/>
    <w:rsid w:val="003C75DA"/>
    <w:rsid w:val="003E6FD4"/>
    <w:rsid w:val="003F7F02"/>
    <w:rsid w:val="00411F14"/>
    <w:rsid w:val="00414CB3"/>
    <w:rsid w:val="00463151"/>
    <w:rsid w:val="00496664"/>
    <w:rsid w:val="00502E6A"/>
    <w:rsid w:val="00585038"/>
    <w:rsid w:val="005B0C2B"/>
    <w:rsid w:val="006405AF"/>
    <w:rsid w:val="00684EDA"/>
    <w:rsid w:val="006A07F9"/>
    <w:rsid w:val="00722050"/>
    <w:rsid w:val="0073390A"/>
    <w:rsid w:val="00762D5C"/>
    <w:rsid w:val="00792B8F"/>
    <w:rsid w:val="007D4E3C"/>
    <w:rsid w:val="00867938"/>
    <w:rsid w:val="008966B2"/>
    <w:rsid w:val="008A0A70"/>
    <w:rsid w:val="008B3BE9"/>
    <w:rsid w:val="008D1B26"/>
    <w:rsid w:val="0090412A"/>
    <w:rsid w:val="00905B24"/>
    <w:rsid w:val="00963C7B"/>
    <w:rsid w:val="00967EE4"/>
    <w:rsid w:val="00973E64"/>
    <w:rsid w:val="00997609"/>
    <w:rsid w:val="009C2361"/>
    <w:rsid w:val="009C7FB8"/>
    <w:rsid w:val="009D54F3"/>
    <w:rsid w:val="00A13C58"/>
    <w:rsid w:val="00A90582"/>
    <w:rsid w:val="00AD720D"/>
    <w:rsid w:val="00B226DA"/>
    <w:rsid w:val="00B35376"/>
    <w:rsid w:val="00B60EC1"/>
    <w:rsid w:val="00B962E5"/>
    <w:rsid w:val="00BA67B5"/>
    <w:rsid w:val="00C071B6"/>
    <w:rsid w:val="00C62C05"/>
    <w:rsid w:val="00C9316B"/>
    <w:rsid w:val="00D019DA"/>
    <w:rsid w:val="00D0264E"/>
    <w:rsid w:val="00D62D20"/>
    <w:rsid w:val="00DA38DD"/>
    <w:rsid w:val="00DB4AEB"/>
    <w:rsid w:val="00DF7190"/>
    <w:rsid w:val="00E464FC"/>
    <w:rsid w:val="00E67146"/>
    <w:rsid w:val="00E900ED"/>
    <w:rsid w:val="00EA0E2F"/>
    <w:rsid w:val="00EB4800"/>
    <w:rsid w:val="00ED003A"/>
    <w:rsid w:val="00ED1856"/>
    <w:rsid w:val="00F00877"/>
    <w:rsid w:val="00F504EE"/>
    <w:rsid w:val="00F54D51"/>
    <w:rsid w:val="00F6109A"/>
    <w:rsid w:val="00FE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3A7E0"/>
  <w15:docId w15:val="{818D9F32-E603-47F5-9CF9-928681D2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1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14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610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10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C7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5DA"/>
  </w:style>
  <w:style w:type="paragraph" w:styleId="Footer">
    <w:name w:val="footer"/>
    <w:basedOn w:val="Normal"/>
    <w:link w:val="FooterChar"/>
    <w:uiPriority w:val="99"/>
    <w:unhideWhenUsed/>
    <w:rsid w:val="003C7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5DA"/>
  </w:style>
  <w:style w:type="paragraph" w:styleId="BalloonText">
    <w:name w:val="Balloon Text"/>
    <w:basedOn w:val="Normal"/>
    <w:link w:val="BalloonTextChar"/>
    <w:uiPriority w:val="99"/>
    <w:semiHidden/>
    <w:unhideWhenUsed/>
    <w:rsid w:val="003C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D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B2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cciafri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</dc:creator>
  <cp:lastModifiedBy>Hi</cp:lastModifiedBy>
  <cp:revision>5</cp:revision>
  <dcterms:created xsi:type="dcterms:W3CDTF">2021-01-15T20:24:00Z</dcterms:created>
  <dcterms:modified xsi:type="dcterms:W3CDTF">2022-06-15T17:56:00Z</dcterms:modified>
</cp:coreProperties>
</file>